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35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0"/>
        <w:gridCol w:w="2566"/>
        <w:gridCol w:w="5003"/>
      </w:tblGrid>
      <w:tr w:rsidR="002C26E0" w:rsidRPr="000C058E" w14:paraId="13B6A78B" w14:textId="77777777" w:rsidTr="00175FA2">
        <w:trPr>
          <w:trHeight w:val="28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7F2A456F" w14:textId="77777777" w:rsidR="002C26E0" w:rsidRPr="000C058E" w:rsidRDefault="002C26E0" w:rsidP="00175FA2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bookmarkStart w:id="0" w:name="_Hlk209082916"/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Observation Statement</w:t>
            </w:r>
          </w:p>
        </w:tc>
      </w:tr>
      <w:tr w:rsidR="002C26E0" w:rsidRPr="000C058E" w14:paraId="1FD97EB0" w14:textId="77777777" w:rsidTr="005D791F">
        <w:trPr>
          <w:trHeight w:val="284"/>
        </w:trPr>
        <w:tc>
          <w:tcPr>
            <w:tcW w:w="10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146287B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Course Title</w:t>
            </w:r>
          </w:p>
        </w:tc>
        <w:tc>
          <w:tcPr>
            <w:tcW w:w="390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B8BDE3C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T Level Foundation Course in Education and Early Years</w:t>
            </w:r>
          </w:p>
        </w:tc>
      </w:tr>
      <w:tr w:rsidR="002C26E0" w:rsidRPr="000C058E" w14:paraId="3F196AB3" w14:textId="77777777" w:rsidTr="005D791F">
        <w:trPr>
          <w:trHeight w:val="284"/>
        </w:trPr>
        <w:tc>
          <w:tcPr>
            <w:tcW w:w="10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5DDE613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Outcome</w:t>
            </w:r>
          </w:p>
        </w:tc>
        <w:tc>
          <w:tcPr>
            <w:tcW w:w="390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CD05352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O2: Prepare environments for learning activities to support children’s development </w:t>
            </w:r>
          </w:p>
        </w:tc>
      </w:tr>
      <w:tr w:rsidR="002C26E0" w:rsidRPr="000C058E" w14:paraId="66428F87" w14:textId="77777777" w:rsidTr="005D791F">
        <w:trPr>
          <w:trHeight w:val="284"/>
        </w:trPr>
        <w:tc>
          <w:tcPr>
            <w:tcW w:w="10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D1F1CCF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name</w:t>
            </w:r>
          </w:p>
        </w:tc>
        <w:tc>
          <w:tcPr>
            <w:tcW w:w="390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DA10B7D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2C26E0" w:rsidRPr="000C058E" w14:paraId="3A446414" w14:textId="77777777" w:rsidTr="005D791F">
        <w:trPr>
          <w:trHeight w:val="284"/>
        </w:trPr>
        <w:tc>
          <w:tcPr>
            <w:tcW w:w="10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2891512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</w:t>
            </w:r>
          </w:p>
        </w:tc>
        <w:tc>
          <w:tcPr>
            <w:tcW w:w="390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FFA2402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2C26E0" w:rsidRPr="000C058E" w14:paraId="6A32A2A7" w14:textId="77777777" w:rsidTr="005D791F">
        <w:trPr>
          <w:trHeight w:val="284"/>
        </w:trPr>
        <w:tc>
          <w:tcPr>
            <w:tcW w:w="10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CC016C6" w14:textId="6288A603" w:rsidR="002C26E0" w:rsidRPr="000C058E" w:rsidRDefault="00E57E15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</w:t>
            </w:r>
            <w:r w:rsidR="002C26E0"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ctivity</w:t>
            </w:r>
          </w:p>
        </w:tc>
        <w:tc>
          <w:tcPr>
            <w:tcW w:w="390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0369D06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2C26E0" w:rsidRPr="000C058E" w14:paraId="68B5A8E1" w14:textId="77777777" w:rsidTr="008D7112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396D8B4" w14:textId="3A800D0D" w:rsidR="002C26E0" w:rsidRPr="00302171" w:rsidRDefault="002C26E0" w:rsidP="00175FA2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302171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Skill </w:t>
            </w:r>
            <w:r w:rsidR="00E57E15" w:rsidRPr="00302171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s</w:t>
            </w:r>
            <w:r w:rsidRPr="00302171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tatements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</w:tcPr>
          <w:p w14:paraId="3D044AC8" w14:textId="4CFEF635" w:rsidR="002C26E0" w:rsidRPr="00302171" w:rsidRDefault="002C26E0" w:rsidP="00175FA2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302171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Observer </w:t>
            </w:r>
            <w:r w:rsidR="00E57E15" w:rsidRPr="00302171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c</w:t>
            </w:r>
            <w:r w:rsidRPr="00302171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omments</w:t>
            </w:r>
          </w:p>
        </w:tc>
      </w:tr>
      <w:tr w:rsidR="002C26E0" w:rsidRPr="000C058E" w14:paraId="13DFEA8A" w14:textId="77777777" w:rsidTr="00175FA2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C1CB1DB" w14:textId="77777777" w:rsidR="002C26E0" w:rsidRPr="000C058E" w:rsidRDefault="002C26E0" w:rsidP="00175FA2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0C058E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O2 Skill Topic 1: Prepare environments</w:t>
            </w:r>
          </w:p>
        </w:tc>
      </w:tr>
      <w:tr w:rsidR="002C26E0" w:rsidRPr="000C058E" w14:paraId="5588D014" w14:textId="77777777" w:rsidTr="00EE360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0356AA8" w14:textId="77777777" w:rsidR="002C26E0" w:rsidRPr="000C058E" w:rsidRDefault="002C26E0" w:rsidP="00EE360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 </w:t>
            </w:r>
            <w:r w:rsidRPr="000C058E">
              <w:rPr>
                <w:rFonts w:ascii="Lato" w:eastAsia="Times New Roman" w:hAnsi="Lato"/>
                <w:sz w:val="20"/>
                <w:szCs w:val="20"/>
                <w:lang w:eastAsia="en-GB"/>
              </w:rPr>
              <w:t>Clean equipment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000000" w:themeColor="text1"/>
              <w:bottom w:val="single" w:sz="6" w:space="0" w:color="auto"/>
              <w:right w:val="single" w:sz="6" w:space="0" w:color="auto"/>
            </w:tcBorders>
            <w:vAlign w:val="center"/>
          </w:tcPr>
          <w:p w14:paraId="6C495D2F" w14:textId="77777777" w:rsidR="002C26E0" w:rsidRPr="000C058E" w:rsidRDefault="002C26E0" w:rsidP="00EE360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C26E0" w:rsidRPr="000C058E" w14:paraId="67CAB7AC" w14:textId="77777777" w:rsidTr="00EE360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CA380C7" w14:textId="77777777" w:rsidR="002C26E0" w:rsidRPr="000C058E" w:rsidRDefault="002C26E0" w:rsidP="00EE360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 w:rsidRPr="000C058E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Check equipment, materials, products, and consumables are safe and suitable for use, with attention to detail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90599E" w14:textId="77777777" w:rsidR="002C26E0" w:rsidRPr="000C058E" w:rsidRDefault="002C26E0" w:rsidP="00EE360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C26E0" w:rsidRPr="000C058E" w14:paraId="72014DD7" w14:textId="77777777" w:rsidTr="00EE360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6F520F1" w14:textId="77777777" w:rsidR="002C26E0" w:rsidRPr="000C058E" w:rsidRDefault="002C26E0" w:rsidP="00EE360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</w:t>
            </w:r>
            <w:r w:rsidRPr="000C058E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Set up equipment, materials, products, and consumables for safe use with attention to detail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FDA71F" w14:textId="77777777" w:rsidR="002C26E0" w:rsidRPr="000C058E" w:rsidRDefault="002C26E0" w:rsidP="00EE360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C26E0" w:rsidRPr="000C058E" w14:paraId="09B9AEB4" w14:textId="77777777" w:rsidTr="00EE360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7141B6E" w14:textId="77777777" w:rsidR="002C26E0" w:rsidRPr="000C058E" w:rsidRDefault="002C26E0" w:rsidP="00EE360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</w:t>
            </w:r>
            <w:r w:rsidRPr="000C058E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Organise environment to meet learning activity requirements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6D1B36" w14:textId="77777777" w:rsidR="002C26E0" w:rsidRPr="000C058E" w:rsidRDefault="002C26E0" w:rsidP="00EE360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C26E0" w:rsidRPr="000C058E" w14:paraId="64DE01A6" w14:textId="77777777" w:rsidTr="00175FA2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36FD8D4" w14:textId="77777777" w:rsidR="002C26E0" w:rsidRPr="000C058E" w:rsidRDefault="002C26E0" w:rsidP="00175FA2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0C058E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O2 Skill Topic 2: Health and safety skills</w:t>
            </w:r>
          </w:p>
        </w:tc>
      </w:tr>
      <w:tr w:rsidR="002C26E0" w:rsidRPr="000C058E" w14:paraId="45831C7F" w14:textId="77777777" w:rsidTr="00EE360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3F225D5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S5</w:t>
            </w:r>
            <w:r w:rsidRPr="000C058E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Assess a situation for potential adverse effects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A21EC3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C26E0" w:rsidRPr="000C058E" w14:paraId="3A3231D0" w14:textId="77777777" w:rsidTr="00EE360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1E8FF24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S6</w:t>
            </w:r>
            <w:r w:rsidRPr="000C058E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Assess an area for potential health and safety risks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90DB19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C26E0" w:rsidRPr="000C058E" w14:paraId="417C27DE" w14:textId="77777777" w:rsidTr="00EE360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2ADC969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S7</w:t>
            </w:r>
            <w:r w:rsidRPr="000C058E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Establish a safe working area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149A9C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C26E0" w:rsidRPr="000C058E" w14:paraId="27DE0597" w14:textId="77777777" w:rsidTr="00EE360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3123747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S8 </w:t>
            </w:r>
            <w:r w:rsidRPr="000C058E">
              <w:rPr>
                <w:rFonts w:ascii="Lato" w:eastAsia="Times New Roman" w:hAnsi="Lato"/>
                <w:sz w:val="20"/>
                <w:szCs w:val="20"/>
                <w:lang w:eastAsia="en-GB"/>
              </w:rPr>
              <w:t>Apply manual handling techniques when lifting, carrying, handling and moving equipment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DF9181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C26E0" w:rsidRPr="000C058E" w14:paraId="06B31B3F" w14:textId="77777777" w:rsidTr="00EE360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B8931EC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S9</w:t>
            </w:r>
            <w:r w:rsidRPr="000C058E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handwashing techniques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4CE9D3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C26E0" w:rsidRPr="000C058E" w14:paraId="3A9FD8FB" w14:textId="77777777" w:rsidTr="00EE360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0290054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S10</w:t>
            </w:r>
            <w:r w:rsidRPr="000C058E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cleaning techniques to equipment and environment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FE5215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C26E0" w:rsidRPr="000C058E" w14:paraId="287EF376" w14:textId="77777777" w:rsidTr="00175FA2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153D77F" w14:textId="77777777" w:rsidR="002C26E0" w:rsidRPr="000C058E" w:rsidRDefault="002C26E0" w:rsidP="00175FA2">
            <w:pPr>
              <w:tabs>
                <w:tab w:val="center" w:pos="4479"/>
                <w:tab w:val="left" w:pos="7000"/>
              </w:tabs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0C058E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O2 Skills Topic 3: Use of equipment</w:t>
            </w:r>
          </w:p>
        </w:tc>
      </w:tr>
      <w:tr w:rsidR="002C26E0" w:rsidRPr="000C058E" w14:paraId="6D7DB2BB" w14:textId="77777777" w:rsidTr="00EE360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94EC4EB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S11</w:t>
            </w:r>
            <w:r w:rsidRPr="000C058E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Prepare equipment for effective use as required by the learning activity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E5370C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C26E0" w:rsidRPr="000C058E" w14:paraId="645B890B" w14:textId="77777777" w:rsidTr="00EE360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A3E94F1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S12</w:t>
            </w:r>
            <w:r w:rsidRPr="000C058E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Inspect equipment for defects and potential safety issues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E48F56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C26E0" w:rsidRPr="000C058E" w14:paraId="5487DA5E" w14:textId="77777777" w:rsidTr="00EE360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6A54AAE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S13</w:t>
            </w:r>
            <w:r w:rsidRPr="000C058E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techniques to effectively use equipment to meet requirements of a task and situation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2ECD54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</w:tbl>
    <w:p w14:paraId="6CDD48EA" w14:textId="77777777" w:rsidR="00EE360E" w:rsidRDefault="00EE360E"/>
    <w:tbl>
      <w:tblPr>
        <w:tblW w:w="5035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6"/>
        <w:gridCol w:w="5003"/>
      </w:tblGrid>
      <w:tr w:rsidR="002C26E0" w:rsidRPr="000C058E" w14:paraId="46B53A31" w14:textId="77777777" w:rsidTr="6290E0D4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AD13398" w14:textId="77777777" w:rsidR="002C26E0" w:rsidRPr="000C058E" w:rsidRDefault="002C26E0" w:rsidP="00175FA2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0C058E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lastRenderedPageBreak/>
              <w:t>O2 Skills Topic 4: Sustainable skills</w:t>
            </w:r>
          </w:p>
        </w:tc>
      </w:tr>
      <w:tr w:rsidR="002C26E0" w:rsidRPr="000C058E" w14:paraId="03C9F6DB" w14:textId="77777777" w:rsidTr="6290E0D4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18639E6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S14</w:t>
            </w:r>
            <w:r w:rsidRPr="000C058E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Use materials, products, and consumables sustainably to minimise waste when preparing learning environments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680D11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C26E0" w:rsidRPr="000C058E" w14:paraId="29DF0A12" w14:textId="77777777" w:rsidTr="6290E0D4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60FF371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S15</w:t>
            </w:r>
            <w:r w:rsidRPr="000C058E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Dispose of waste sustainably when preparing learning environments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FB259E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C26E0" w:rsidRPr="000C058E" w14:paraId="3F23EFBF" w14:textId="77777777" w:rsidTr="6290E0D4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C922F0D" w14:textId="77777777" w:rsidR="002C26E0" w:rsidRPr="000C058E" w:rsidRDefault="002C26E0" w:rsidP="00175FA2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0C058E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O2 Skills Topic 5: Physical dexterity skills</w:t>
            </w:r>
          </w:p>
        </w:tc>
      </w:tr>
      <w:tr w:rsidR="002C26E0" w:rsidRPr="000C058E" w14:paraId="52E32F1A" w14:textId="77777777" w:rsidTr="6290E0D4">
        <w:trPr>
          <w:trHeight w:val="284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0B14D20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S16</w:t>
            </w:r>
            <w:r w:rsidRPr="000C058E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precise and controlled movements to a set up equipment and materials when preparing learning environments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E89D32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C26E0" w:rsidRPr="000C058E" w14:paraId="4A88F87A" w14:textId="77777777" w:rsidTr="6290E0D4">
        <w:trPr>
          <w:trHeight w:val="284"/>
        </w:trPr>
        <w:tc>
          <w:tcPr>
            <w:tcW w:w="50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092CB2A" w14:textId="77777777" w:rsidR="002C26E0" w:rsidRPr="000C058E" w:rsidRDefault="002C26E0" w:rsidP="00175FA2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0C058E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O2 Skills Topic 6: Communicating</w:t>
            </w:r>
          </w:p>
        </w:tc>
      </w:tr>
      <w:tr w:rsidR="002C26E0" w:rsidRPr="000C058E" w14:paraId="5903D921" w14:textId="77777777" w:rsidTr="6290E0D4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3B141A8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S17</w:t>
            </w:r>
            <w:r w:rsidRPr="000C058E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Interpret information and data presented in different formats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307BA2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C26E0" w:rsidRPr="000C058E" w14:paraId="3ADF6A12" w14:textId="77777777" w:rsidTr="6290E0D4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3ADBAAE" w14:textId="3554B312" w:rsidR="002C26E0" w:rsidRPr="000C058E" w:rsidRDefault="002C26E0" w:rsidP="00175FA2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0C058E">
              <w:rPr>
                <w:rFonts w:ascii="Lato" w:hAnsi="Lato"/>
                <w:b/>
                <w:bCs/>
                <w:sz w:val="20"/>
                <w:szCs w:val="20"/>
              </w:rPr>
              <w:t xml:space="preserve">O2 Additional </w:t>
            </w:r>
            <w:r w:rsidR="00E57E15">
              <w:rPr>
                <w:rFonts w:ascii="Lato" w:hAnsi="Lato"/>
                <w:b/>
                <w:bCs/>
                <w:sz w:val="20"/>
                <w:szCs w:val="20"/>
              </w:rPr>
              <w:t>c</w:t>
            </w:r>
            <w:r w:rsidRPr="000C058E">
              <w:rPr>
                <w:rFonts w:ascii="Lato" w:hAnsi="Lato"/>
                <w:b/>
                <w:bCs/>
                <w:sz w:val="20"/>
                <w:szCs w:val="20"/>
              </w:rPr>
              <w:t>omments:</w:t>
            </w:r>
          </w:p>
        </w:tc>
      </w:tr>
      <w:tr w:rsidR="002C26E0" w:rsidRPr="000C058E" w14:paraId="7ECB15B1" w14:textId="77777777" w:rsidTr="6290E0D4">
        <w:trPr>
          <w:trHeight w:val="2891"/>
        </w:trPr>
        <w:tc>
          <w:tcPr>
            <w:tcW w:w="50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7F50B9C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C26E0" w:rsidRPr="000C058E" w14:paraId="778EF23C" w14:textId="77777777" w:rsidTr="6290E0D4">
        <w:trPr>
          <w:trHeight w:val="397"/>
        </w:trPr>
        <w:tc>
          <w:tcPr>
            <w:tcW w:w="50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00C2614" w14:textId="0CEA0285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E57E1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</w:t>
            </w: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eclaration:</w:t>
            </w:r>
          </w:p>
          <w:p w14:paraId="7D1DB3FD" w14:textId="0C19120A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6290E0D4">
              <w:rPr>
                <w:rFonts w:ascii="Lato" w:eastAsia="Times New Roman" w:hAnsi="Lato"/>
                <w:sz w:val="20"/>
                <w:szCs w:val="20"/>
                <w:lang w:eastAsia="en-GB"/>
              </w:rPr>
              <w:t>I declare that this testimony is a true and accurate record of what I observed. I understand that it will be used as supporting evidence towards the student</w:t>
            </w:r>
            <w:r w:rsidR="1971FCB1" w:rsidRPr="6290E0D4">
              <w:rPr>
                <w:rFonts w:ascii="Lato" w:eastAsia="Times New Roman" w:hAnsi="Lato"/>
                <w:sz w:val="20"/>
                <w:szCs w:val="20"/>
                <w:lang w:eastAsia="en-GB"/>
              </w:rPr>
              <w:t>’s</w:t>
            </w:r>
            <w:r w:rsidRPr="6290E0D4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course.</w:t>
            </w:r>
          </w:p>
        </w:tc>
      </w:tr>
      <w:tr w:rsidR="002C26E0" w:rsidRPr="000C058E" w14:paraId="28DB39D2" w14:textId="77777777" w:rsidTr="6290E0D4">
        <w:trPr>
          <w:trHeight w:val="284"/>
        </w:trPr>
        <w:tc>
          <w:tcPr>
            <w:tcW w:w="50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1EFD56B" w14:textId="20A0ECFC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E57E1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n</w:t>
            </w: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ame:</w:t>
            </w:r>
          </w:p>
        </w:tc>
      </w:tr>
      <w:tr w:rsidR="002C26E0" w:rsidRPr="000C058E" w14:paraId="01757B35" w14:textId="77777777" w:rsidTr="6290E0D4">
        <w:trPr>
          <w:trHeight w:val="284"/>
        </w:trPr>
        <w:tc>
          <w:tcPr>
            <w:tcW w:w="50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D45FFDB" w14:textId="185B322B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E57E1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j</w:t>
            </w: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 </w:t>
            </w:r>
            <w:r w:rsidR="00E57E1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r</w:t>
            </w: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ole:</w:t>
            </w:r>
          </w:p>
        </w:tc>
      </w:tr>
      <w:tr w:rsidR="002C26E0" w:rsidRPr="000C058E" w14:paraId="0B53423E" w14:textId="77777777" w:rsidTr="6290E0D4">
        <w:trPr>
          <w:trHeight w:val="284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3046378" w14:textId="668A68B6" w:rsidR="002C26E0" w:rsidRPr="000C058E" w:rsidRDefault="00E57E15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s</w:t>
            </w:r>
            <w:r w:rsidR="002C26E0"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ign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ature</w:t>
            </w:r>
            <w:r w:rsidR="002C26E0"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68A373" w14:textId="77777777" w:rsidR="002C26E0" w:rsidRPr="000C058E" w:rsidRDefault="002C26E0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0C058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tr w:rsidR="00E57E15" w:rsidRPr="000C058E" w14:paraId="4A6D3DF6" w14:textId="77777777" w:rsidTr="6290E0D4">
        <w:trPr>
          <w:trHeight w:val="284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28AB4B9" w14:textId="5E3595D6" w:rsidR="00E57E15" w:rsidRDefault="00E57E15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signature: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43CF1C" w14:textId="09270E71" w:rsidR="00E57E15" w:rsidRPr="000C058E" w:rsidRDefault="00E57E15" w:rsidP="00175FA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bookmarkEnd w:id="0"/>
    </w:tbl>
    <w:p w14:paraId="79671371" w14:textId="533025EF" w:rsidR="00400661" w:rsidRPr="006063CC" w:rsidRDefault="00400661" w:rsidP="00A060D7">
      <w:pPr>
        <w:pStyle w:val="copy"/>
      </w:pPr>
    </w:p>
    <w:sectPr w:rsidR="00400661" w:rsidRPr="006063CC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5DAADC" w14:textId="77777777" w:rsidR="003A4021" w:rsidRDefault="003A4021" w:rsidP="00186EC4">
      <w:r>
        <w:separator/>
      </w:r>
    </w:p>
  </w:endnote>
  <w:endnote w:type="continuationSeparator" w:id="0">
    <w:p w14:paraId="3932706C" w14:textId="77777777" w:rsidR="003A4021" w:rsidRDefault="003A4021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BD15DF78-7FF7-497F-BC93-EE814561C657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E74B5681-074E-4176-B9D0-04ED7058D7A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8BD3692A-E447-4C89-B1C9-D2FFE960850F}"/>
    <w:embedBold r:id="rId4" w:fontKey="{F7AE542D-FB4A-40B6-8D90-FD6A3D53E529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866647A2-FAB2-4310-81DA-953D7B5CBCB5}"/>
    <w:embedBold r:id="rId6" w:fontKey="{973ADFA2-7F6D-4A3E-8CDE-6CF17DFBA5BB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C48BD876-5272-46EF-9328-8C1C8D54CAE1}"/>
    <w:embedBold r:id="rId8" w:fontKey="{C986B673-2044-4AA2-BB49-996D2E817F2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C7069B77-2354-4BE9-9598-9CDF7625D9ED}"/>
    <w:embedBold r:id="rId10" w:fontKey="{AA30840D-EA97-4F3D-9176-26F9790B3438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DEDB15AF-BE1E-4A08-9309-8C823FBB5C5A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E474F8BD-8975-4111-8CF9-125D02250575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B92C9B24-B642-4F52-BD75-EB0D0232CFC7}"/>
    <w:embedBold r:id="rId14" w:fontKey="{13F810CC-C844-474F-8519-0233E54F0DEE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EAA41BBC-1FF8-4297-8B92-9AC2CFD4EC1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A007A95A-B6BF-4EA6-AE56-9068C68E9E8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64793212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BE1D897" w14:textId="4E213FFD" w:rsidR="007A75F3" w:rsidRDefault="006B3574">
        <w:pPr>
          <w:pStyle w:val="Footer"/>
          <w:jc w:val="center"/>
        </w:pPr>
        <w:r w:rsidRPr="00DF2A93">
          <w:rPr>
            <w:noProof/>
            <w:sz w:val="72"/>
            <w:szCs w:val="72"/>
          </w:rPr>
          <w:drawing>
            <wp:anchor distT="0" distB="0" distL="114300" distR="114300" simplePos="0" relativeHeight="251661312" behindDoc="1" locked="0" layoutInCell="1" allowOverlap="1" wp14:anchorId="120D3791" wp14:editId="51F56DDB">
              <wp:simplePos x="0" y="0"/>
              <wp:positionH relativeFrom="column">
                <wp:posOffset>-723900</wp:posOffset>
              </wp:positionH>
              <wp:positionV relativeFrom="paragraph">
                <wp:posOffset>218440</wp:posOffset>
              </wp:positionV>
              <wp:extent cx="7567930" cy="571500"/>
              <wp:effectExtent l="0" t="0" r="1270" b="0"/>
              <wp:wrapNone/>
              <wp:docPr id="9" name="Picture 9" descr="Background pattern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Picture 8" descr="Background pattern&#10;&#10;Description automatically generated with medium confidence"/>
                      <pic:cNvPicPr/>
                    </pic:nvPicPr>
                    <pic:blipFill rotWithShape="1"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94656"/>
                      <a:stretch/>
                    </pic:blipFill>
                    <pic:spPr bwMode="auto">
                      <a:xfrm>
                        <a:off x="0" y="0"/>
                        <a:ext cx="7567930" cy="57150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7A75F3" w:rsidRPr="007A75F3">
          <w:rPr>
            <w:rFonts w:ascii="Lato" w:hAnsi="Lato"/>
            <w:sz w:val="20"/>
            <w:szCs w:val="20"/>
          </w:rPr>
          <w:fldChar w:fldCharType="begin"/>
        </w:r>
        <w:r w:rsidR="007A75F3" w:rsidRPr="007A75F3">
          <w:rPr>
            <w:rFonts w:ascii="Lato" w:hAnsi="Lato"/>
            <w:sz w:val="20"/>
            <w:szCs w:val="20"/>
          </w:rPr>
          <w:instrText xml:space="preserve"> PAGE   \* MERGEFORMAT </w:instrText>
        </w:r>
        <w:r w:rsidR="007A75F3" w:rsidRPr="007A75F3">
          <w:rPr>
            <w:rFonts w:ascii="Lato" w:hAnsi="Lato"/>
            <w:sz w:val="20"/>
            <w:szCs w:val="20"/>
          </w:rPr>
          <w:fldChar w:fldCharType="separate"/>
        </w:r>
        <w:r w:rsidR="007A75F3" w:rsidRPr="007A75F3">
          <w:rPr>
            <w:rFonts w:ascii="Lato" w:hAnsi="Lato"/>
            <w:noProof/>
            <w:sz w:val="20"/>
            <w:szCs w:val="20"/>
          </w:rPr>
          <w:t>2</w:t>
        </w:r>
        <w:r w:rsidR="007A75F3" w:rsidRPr="007A75F3">
          <w:rPr>
            <w:rFonts w:ascii="Lato" w:hAnsi="Lato"/>
            <w:noProof/>
            <w:sz w:val="20"/>
            <w:szCs w:val="20"/>
          </w:rPr>
          <w:fldChar w:fldCharType="end"/>
        </w:r>
      </w:p>
    </w:sdtContent>
  </w:sdt>
  <w:p w14:paraId="2D748290" w14:textId="40C7DACA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295259" w14:textId="77777777" w:rsidR="003A4021" w:rsidRDefault="003A4021" w:rsidP="00186EC4">
      <w:r>
        <w:separator/>
      </w:r>
    </w:p>
  </w:footnote>
  <w:footnote w:type="continuationSeparator" w:id="0">
    <w:p w14:paraId="3F611150" w14:textId="77777777" w:rsidR="003A4021" w:rsidRDefault="003A4021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133E1" w14:textId="000B0450" w:rsidR="00606234" w:rsidRPr="007A75F3" w:rsidRDefault="007A75F3" w:rsidP="00186EC4">
    <w:pPr>
      <w:pStyle w:val="Header"/>
      <w:rPr>
        <w:rFonts w:ascii="Lato" w:hAnsi="Lato"/>
        <w:b/>
        <w:bCs/>
        <w:sz w:val="20"/>
        <w:szCs w:val="20"/>
      </w:rPr>
    </w:pPr>
    <w:r w:rsidRPr="00BC0D8F">
      <w:rPr>
        <w:rFonts w:ascii="Lato" w:hAnsi="Lato"/>
        <w:b/>
        <w:bCs/>
        <w:sz w:val="20"/>
        <w:szCs w:val="20"/>
      </w:rPr>
      <w:t>T Level Foundation Course in Education and Early Years</w:t>
    </w:r>
    <w:r w:rsidR="00D96E82">
      <w:rPr>
        <w:noProof/>
        <w:sz w:val="72"/>
        <w:szCs w:val="72"/>
      </w:rPr>
      <w:drawing>
        <wp:anchor distT="0" distB="0" distL="114300" distR="114300" simplePos="0" relativeHeight="251659264" behindDoc="1" locked="0" layoutInCell="1" allowOverlap="1" wp14:anchorId="7B3391CA" wp14:editId="046CEC12">
          <wp:simplePos x="0" y="0"/>
          <wp:positionH relativeFrom="column">
            <wp:posOffset>-719528</wp:posOffset>
          </wp:positionH>
          <wp:positionV relativeFrom="paragraph">
            <wp:posOffset>-450340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n-GB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474CD"/>
    <w:rsid w:val="00090681"/>
    <w:rsid w:val="000B0AA7"/>
    <w:rsid w:val="000C4BBF"/>
    <w:rsid w:val="000C5DAC"/>
    <w:rsid w:val="000C7A85"/>
    <w:rsid w:val="00143E14"/>
    <w:rsid w:val="00146B9A"/>
    <w:rsid w:val="00155039"/>
    <w:rsid w:val="0015709A"/>
    <w:rsid w:val="00186EC4"/>
    <w:rsid w:val="001A11BC"/>
    <w:rsid w:val="001A75FF"/>
    <w:rsid w:val="001D1128"/>
    <w:rsid w:val="001D5CB1"/>
    <w:rsid w:val="001E5C1F"/>
    <w:rsid w:val="002054A0"/>
    <w:rsid w:val="00222098"/>
    <w:rsid w:val="00235579"/>
    <w:rsid w:val="00246EAC"/>
    <w:rsid w:val="00257F4E"/>
    <w:rsid w:val="0026428C"/>
    <w:rsid w:val="00276291"/>
    <w:rsid w:val="00280EC8"/>
    <w:rsid w:val="00284E3D"/>
    <w:rsid w:val="00285572"/>
    <w:rsid w:val="00293946"/>
    <w:rsid w:val="002A70D2"/>
    <w:rsid w:val="002C1EB1"/>
    <w:rsid w:val="002C26E0"/>
    <w:rsid w:val="002C6569"/>
    <w:rsid w:val="00301F13"/>
    <w:rsid w:val="00302171"/>
    <w:rsid w:val="003023CA"/>
    <w:rsid w:val="00303699"/>
    <w:rsid w:val="00311C3F"/>
    <w:rsid w:val="00314450"/>
    <w:rsid w:val="00325FCC"/>
    <w:rsid w:val="00351EEA"/>
    <w:rsid w:val="00382E32"/>
    <w:rsid w:val="003A4021"/>
    <w:rsid w:val="003B2037"/>
    <w:rsid w:val="003C3244"/>
    <w:rsid w:val="003C3D64"/>
    <w:rsid w:val="003D35D4"/>
    <w:rsid w:val="003E63F8"/>
    <w:rsid w:val="003E72A2"/>
    <w:rsid w:val="003F007C"/>
    <w:rsid w:val="00400661"/>
    <w:rsid w:val="0041566A"/>
    <w:rsid w:val="00486FF0"/>
    <w:rsid w:val="00487E4F"/>
    <w:rsid w:val="004B230E"/>
    <w:rsid w:val="004D500E"/>
    <w:rsid w:val="00532DB6"/>
    <w:rsid w:val="00535AEC"/>
    <w:rsid w:val="00544CC2"/>
    <w:rsid w:val="0057101F"/>
    <w:rsid w:val="00574154"/>
    <w:rsid w:val="00587C3A"/>
    <w:rsid w:val="005D791F"/>
    <w:rsid w:val="005E3D50"/>
    <w:rsid w:val="00606234"/>
    <w:rsid w:val="006063CC"/>
    <w:rsid w:val="00632B83"/>
    <w:rsid w:val="006378A3"/>
    <w:rsid w:val="006522FE"/>
    <w:rsid w:val="00670E3A"/>
    <w:rsid w:val="00671709"/>
    <w:rsid w:val="006739F8"/>
    <w:rsid w:val="0069357B"/>
    <w:rsid w:val="006B3574"/>
    <w:rsid w:val="006D728A"/>
    <w:rsid w:val="006F408E"/>
    <w:rsid w:val="00707927"/>
    <w:rsid w:val="0072345C"/>
    <w:rsid w:val="00761E25"/>
    <w:rsid w:val="00780EF9"/>
    <w:rsid w:val="007836D4"/>
    <w:rsid w:val="007957FA"/>
    <w:rsid w:val="007A75F3"/>
    <w:rsid w:val="007D1618"/>
    <w:rsid w:val="007F783B"/>
    <w:rsid w:val="0081323D"/>
    <w:rsid w:val="00845747"/>
    <w:rsid w:val="00862977"/>
    <w:rsid w:val="0088324D"/>
    <w:rsid w:val="008835D6"/>
    <w:rsid w:val="008837F9"/>
    <w:rsid w:val="008C5D5F"/>
    <w:rsid w:val="008D7112"/>
    <w:rsid w:val="008E79CC"/>
    <w:rsid w:val="00906A34"/>
    <w:rsid w:val="00916B15"/>
    <w:rsid w:val="00922C7B"/>
    <w:rsid w:val="00965729"/>
    <w:rsid w:val="009716FE"/>
    <w:rsid w:val="009871DC"/>
    <w:rsid w:val="009D79D8"/>
    <w:rsid w:val="00A00731"/>
    <w:rsid w:val="00A03DBF"/>
    <w:rsid w:val="00A05B66"/>
    <w:rsid w:val="00A060D7"/>
    <w:rsid w:val="00A31FC7"/>
    <w:rsid w:val="00A57FAB"/>
    <w:rsid w:val="00A63B30"/>
    <w:rsid w:val="00AD0B1B"/>
    <w:rsid w:val="00AE51B3"/>
    <w:rsid w:val="00B235BA"/>
    <w:rsid w:val="00B36933"/>
    <w:rsid w:val="00B43FC6"/>
    <w:rsid w:val="00B448D1"/>
    <w:rsid w:val="00B651CD"/>
    <w:rsid w:val="00B767C3"/>
    <w:rsid w:val="00B86BC6"/>
    <w:rsid w:val="00B92915"/>
    <w:rsid w:val="00BA455F"/>
    <w:rsid w:val="00BB6F12"/>
    <w:rsid w:val="00BD0C21"/>
    <w:rsid w:val="00BE4E9A"/>
    <w:rsid w:val="00BF1E30"/>
    <w:rsid w:val="00BF775B"/>
    <w:rsid w:val="00C14BDB"/>
    <w:rsid w:val="00C1570E"/>
    <w:rsid w:val="00C26541"/>
    <w:rsid w:val="00C71D17"/>
    <w:rsid w:val="00CA1752"/>
    <w:rsid w:val="00CD4720"/>
    <w:rsid w:val="00CF71A1"/>
    <w:rsid w:val="00D166E6"/>
    <w:rsid w:val="00D273E2"/>
    <w:rsid w:val="00D4494D"/>
    <w:rsid w:val="00D51389"/>
    <w:rsid w:val="00D52E34"/>
    <w:rsid w:val="00D96E82"/>
    <w:rsid w:val="00DD2542"/>
    <w:rsid w:val="00E00036"/>
    <w:rsid w:val="00E101BC"/>
    <w:rsid w:val="00E45761"/>
    <w:rsid w:val="00E57E15"/>
    <w:rsid w:val="00E9643E"/>
    <w:rsid w:val="00EA3FFF"/>
    <w:rsid w:val="00EC7A81"/>
    <w:rsid w:val="00ED1AD4"/>
    <w:rsid w:val="00ED49B8"/>
    <w:rsid w:val="00EE360E"/>
    <w:rsid w:val="00EE7003"/>
    <w:rsid w:val="00EF294B"/>
    <w:rsid w:val="00F04ABB"/>
    <w:rsid w:val="00F22187"/>
    <w:rsid w:val="00F30A45"/>
    <w:rsid w:val="00F364CB"/>
    <w:rsid w:val="00F87464"/>
    <w:rsid w:val="00F965D4"/>
    <w:rsid w:val="00FA17B3"/>
    <w:rsid w:val="00FB50A3"/>
    <w:rsid w:val="00FD1A00"/>
    <w:rsid w:val="00FF0FF8"/>
    <w:rsid w:val="0FF510DD"/>
    <w:rsid w:val="1971FCB1"/>
    <w:rsid w:val="6290E0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EB8C2D3-6CA4-4B36-98F2-DEBED56396F2}">
  <ds:schemaRefs>
    <ds:schemaRef ds:uri="http://purl.org/dc/elements/1.1/"/>
    <ds:schemaRef ds:uri="89637aa1-7b48-4060-803a-c34c58bc8bfc"/>
    <ds:schemaRef ds:uri="http://schemas.microsoft.com/office/infopath/2007/PartnerControls"/>
    <ds:schemaRef ds:uri="http://schemas.microsoft.com/office/2006/documentManagement/types"/>
    <ds:schemaRef ds:uri="http://purl.org/dc/terms/"/>
    <ds:schemaRef ds:uri="http://www.w3.org/XML/1998/namespace"/>
    <ds:schemaRef ds:uri="be2b0b65-5089-4106-bb34-2edddfc01d42"/>
    <ds:schemaRef ds:uri="http://purl.org/dc/dcmitype/"/>
    <ds:schemaRef ds:uri="http://schemas.openxmlformats.org/package/2006/metadata/core-properties"/>
    <ds:schemaRef ds:uri="http://schemas.microsoft.com/office/2006/metadata/properties"/>
  </ds:schemaRefs>
</ds:datastoreItem>
</file>

<file path=customXml/itemProps3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0</TotalTime>
  <Pages>2</Pages>
  <Words>292</Words>
  <Characters>1694</Characters>
  <Application>Microsoft Office Word</Application>
  <DocSecurity>0</DocSecurity>
  <Lines>81</Lines>
  <Paragraphs>42</Paragraphs>
  <ScaleCrop>false</ScaleCrop>
  <Company/>
  <LinksUpToDate>false</LinksUpToDate>
  <CharactersWithSpaces>1945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17</cp:revision>
  <cp:lastPrinted>2020-02-04T08:01:00Z</cp:lastPrinted>
  <dcterms:created xsi:type="dcterms:W3CDTF">2025-10-08T16:09:00Z</dcterms:created>
  <dcterms:modified xsi:type="dcterms:W3CDTF">2025-10-22T09:50:00Z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3537d977-58e4-4fbb-95bd-58846bdf7706</vt:lpwstr>
  </property>
</Properties>
</file>